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DF" w:rsidRPr="000C7EFA" w:rsidRDefault="004B28DF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bookmarkStart w:id="0" w:name="_GoBack"/>
      <w:bookmarkEnd w:id="0"/>
      <w:r w:rsidRPr="000C7EFA">
        <w:rPr>
          <w:sz w:val="28"/>
          <w:szCs w:val="28"/>
        </w:rPr>
        <w:t>УТВЕРЖД</w:t>
      </w:r>
      <w:r w:rsidR="00137C37">
        <w:rPr>
          <w:sz w:val="28"/>
          <w:szCs w:val="28"/>
        </w:rPr>
        <w:t>ЕН</w:t>
      </w:r>
    </w:p>
    <w:p w:rsidR="00C173D8" w:rsidRPr="00C173D8" w:rsidRDefault="00C173D8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>распоряжением</w:t>
      </w:r>
      <w:r w:rsidR="00347917" w:rsidRPr="00C173D8">
        <w:rPr>
          <w:sz w:val="28"/>
          <w:szCs w:val="28"/>
        </w:rPr>
        <w:t xml:space="preserve"> </w:t>
      </w:r>
    </w:p>
    <w:p w:rsidR="004B28DF" w:rsidRPr="00C173D8" w:rsidRDefault="004B28DF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 xml:space="preserve">Комитета государственного </w:t>
      </w:r>
      <w:r w:rsidR="00347917" w:rsidRPr="00C173D8">
        <w:rPr>
          <w:sz w:val="28"/>
          <w:szCs w:val="28"/>
        </w:rPr>
        <w:br/>
      </w:r>
      <w:r w:rsidRPr="00C173D8">
        <w:rPr>
          <w:sz w:val="28"/>
          <w:szCs w:val="28"/>
        </w:rPr>
        <w:t>экологического надзора                                                       Ленинградской области</w:t>
      </w:r>
    </w:p>
    <w:p w:rsidR="00C173D8" w:rsidRDefault="00C173D8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>от 09.12.2019 № 01-19-77</w:t>
      </w:r>
    </w:p>
    <w:p w:rsidR="007F669F" w:rsidRDefault="007F669F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(в ред. распоряжений </w:t>
      </w:r>
      <w:r>
        <w:rPr>
          <w:sz w:val="28"/>
          <w:szCs w:val="28"/>
        </w:rPr>
        <w:br/>
      </w:r>
      <w:r w:rsidRPr="007F669F">
        <w:rPr>
          <w:sz w:val="28"/>
          <w:szCs w:val="28"/>
        </w:rPr>
        <w:t>от 27</w:t>
      </w:r>
      <w:r>
        <w:rPr>
          <w:sz w:val="28"/>
          <w:szCs w:val="28"/>
        </w:rPr>
        <w:t>.05.2020</w:t>
      </w:r>
      <w:r w:rsidRPr="007F669F">
        <w:rPr>
          <w:sz w:val="28"/>
          <w:szCs w:val="28"/>
        </w:rPr>
        <w:t xml:space="preserve"> № 1.3-03-38,</w:t>
      </w:r>
      <w:r>
        <w:rPr>
          <w:sz w:val="28"/>
          <w:szCs w:val="28"/>
          <w:u w:val="single"/>
        </w:rPr>
        <w:t xml:space="preserve"> </w:t>
      </w:r>
      <w:proofErr w:type="gramEnd"/>
    </w:p>
    <w:p w:rsidR="007F669F" w:rsidRPr="00C173D8" w:rsidRDefault="007F669F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21.10.2020 № 1.3-03-74) </w:t>
      </w:r>
    </w:p>
    <w:p w:rsidR="00347917" w:rsidRPr="00137C37" w:rsidRDefault="00347917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color w:val="FF0000"/>
          <w:sz w:val="28"/>
          <w:szCs w:val="28"/>
        </w:rPr>
      </w:pPr>
    </w:p>
    <w:p w:rsidR="00347917" w:rsidRPr="00137C37" w:rsidRDefault="00347917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color w:val="FF0000"/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rPr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  <w:r w:rsidRPr="006E1B5A">
        <w:rPr>
          <w:sz w:val="28"/>
          <w:szCs w:val="28"/>
        </w:rPr>
        <w:t xml:space="preserve">План внутреннего финансового аудита </w:t>
      </w:r>
      <w:r>
        <w:rPr>
          <w:sz w:val="28"/>
          <w:szCs w:val="28"/>
        </w:rPr>
        <w:br/>
      </w:r>
      <w:r w:rsidRPr="006E1B5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государственного экологического надзора Ленинградской области</w:t>
      </w:r>
    </w:p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7F669F" w:rsidRDefault="007F669F" w:rsidP="004B28DF">
      <w:pPr>
        <w:tabs>
          <w:tab w:val="left" w:pos="6855"/>
        </w:tabs>
        <w:jc w:val="center"/>
        <w:rPr>
          <w:sz w:val="28"/>
          <w:szCs w:val="28"/>
        </w:rPr>
      </w:pPr>
    </w:p>
    <w:tbl>
      <w:tblPr>
        <w:tblW w:w="1502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048"/>
        <w:gridCol w:w="3969"/>
        <w:gridCol w:w="1559"/>
        <w:gridCol w:w="1560"/>
        <w:gridCol w:w="1701"/>
        <w:gridCol w:w="1701"/>
      </w:tblGrid>
      <w:tr w:rsidR="007F669F" w:rsidRPr="00331C7F" w:rsidTr="00FD7EB0">
        <w:trPr>
          <w:trHeight w:val="1041"/>
          <w:tblHeader/>
        </w:trPr>
        <w:tc>
          <w:tcPr>
            <w:tcW w:w="488" w:type="dxa"/>
          </w:tcPr>
          <w:p w:rsidR="007F669F" w:rsidRPr="00331C7F" w:rsidRDefault="007F669F" w:rsidP="00FD7EB0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31C7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31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7F669F" w:rsidRPr="00331C7F" w:rsidRDefault="007F669F" w:rsidP="00FD7EB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7F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3969" w:type="dxa"/>
          </w:tcPr>
          <w:p w:rsidR="007F669F" w:rsidRPr="00331C7F" w:rsidRDefault="007F669F" w:rsidP="00FD7EB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7F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1559" w:type="dxa"/>
          </w:tcPr>
          <w:p w:rsidR="007F669F" w:rsidRPr="00331C7F" w:rsidRDefault="007F669F" w:rsidP="00FD7EB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7F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1560" w:type="dxa"/>
          </w:tcPr>
          <w:p w:rsidR="007F669F" w:rsidRPr="00331C7F" w:rsidRDefault="007F669F" w:rsidP="00FD7EB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7F">
              <w:rPr>
                <w:rFonts w:ascii="Times New Roman" w:hAnsi="Times New Roman" w:cs="Times New Roman"/>
                <w:sz w:val="24"/>
                <w:szCs w:val="24"/>
              </w:rPr>
              <w:t>Аудируемый</w:t>
            </w:r>
            <w:proofErr w:type="spellEnd"/>
            <w:r w:rsidRPr="00331C7F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701" w:type="dxa"/>
          </w:tcPr>
          <w:p w:rsidR="007F669F" w:rsidRPr="00331C7F" w:rsidRDefault="007F669F" w:rsidP="00FD7EB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7F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аудиторского мероприятия</w:t>
            </w:r>
          </w:p>
        </w:tc>
        <w:tc>
          <w:tcPr>
            <w:tcW w:w="1701" w:type="dxa"/>
          </w:tcPr>
          <w:p w:rsidR="007F669F" w:rsidRPr="00331C7F" w:rsidRDefault="007F669F" w:rsidP="00FD7EB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331C7F">
              <w:rPr>
                <w:rFonts w:ascii="Times New Roman" w:hAnsi="Times New Roman" w:cs="Times New Roman"/>
                <w:sz w:val="24"/>
                <w:szCs w:val="24"/>
              </w:rPr>
              <w:t>ный исполнитель</w:t>
            </w:r>
          </w:p>
        </w:tc>
      </w:tr>
      <w:tr w:rsidR="007F669F" w:rsidRPr="00331C7F" w:rsidTr="00FD7EB0">
        <w:tc>
          <w:tcPr>
            <w:tcW w:w="488" w:type="dxa"/>
          </w:tcPr>
          <w:p w:rsidR="007F669F" w:rsidRPr="00331C7F" w:rsidRDefault="007F669F" w:rsidP="00FD7EB0">
            <w:pPr>
              <w:pStyle w:val="ConsPlusNonformat"/>
              <w:tabs>
                <w:tab w:val="left" w:pos="0"/>
              </w:tabs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7F669F" w:rsidRPr="008E05CE" w:rsidRDefault="007F669F" w:rsidP="00FD7EB0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>Аудит достоверности и полноты бюджетной отчетности Ленинградского областного государственного казенного учреждения «Государственная экологическая инспекция Ленинградской области» за 2019 год</w:t>
            </w:r>
          </w:p>
        </w:tc>
        <w:tc>
          <w:tcPr>
            <w:tcW w:w="3969" w:type="dxa"/>
          </w:tcPr>
          <w:p w:rsidR="007F669F" w:rsidRPr="008E05CE" w:rsidRDefault="007F669F" w:rsidP="00FD7EB0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казенное учреждение «Государственная экологическая инспекция Ленинградской области» </w:t>
            </w:r>
          </w:p>
        </w:tc>
        <w:tc>
          <w:tcPr>
            <w:tcW w:w="1559" w:type="dxa"/>
          </w:tcPr>
          <w:p w:rsidR="007F669F" w:rsidRPr="00331C7F" w:rsidRDefault="007F669F" w:rsidP="00FD7EB0">
            <w:pPr>
              <w:pStyle w:val="ConsPlusNonformat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560" w:type="dxa"/>
          </w:tcPr>
          <w:p w:rsidR="007F669F" w:rsidRPr="00331C7F" w:rsidRDefault="007F669F" w:rsidP="00FD7EB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7F669F" w:rsidRPr="008E05CE" w:rsidRDefault="007F669F" w:rsidP="00FD7EB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7F669F" w:rsidRPr="00331C7F" w:rsidRDefault="007F669F" w:rsidP="00FD7EB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701" w:type="dxa"/>
          </w:tcPr>
          <w:p w:rsidR="007F669F" w:rsidRPr="00331C7F" w:rsidRDefault="007F669F" w:rsidP="00FD7EB0">
            <w:pPr>
              <w:pStyle w:val="ConsPlusNonformat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Рылеев А.А.</w:t>
            </w:r>
          </w:p>
        </w:tc>
      </w:tr>
      <w:tr w:rsidR="007F669F" w:rsidRPr="00331C7F" w:rsidTr="00FD7EB0">
        <w:tc>
          <w:tcPr>
            <w:tcW w:w="488" w:type="dxa"/>
          </w:tcPr>
          <w:p w:rsidR="007F669F" w:rsidRPr="00331C7F" w:rsidRDefault="007F669F" w:rsidP="00FD7EB0">
            <w:pPr>
              <w:pStyle w:val="ConsPlusNonformat"/>
              <w:tabs>
                <w:tab w:val="left" w:pos="0"/>
              </w:tabs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7F669F" w:rsidRPr="00331C7F" w:rsidRDefault="007F669F" w:rsidP="00FD7EB0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надежности внутреннего финансового контроля в отношении выполняемых бюджетных процедур</w:t>
            </w:r>
          </w:p>
        </w:tc>
        <w:tc>
          <w:tcPr>
            <w:tcW w:w="3969" w:type="dxa"/>
          </w:tcPr>
          <w:p w:rsidR="007F669F" w:rsidRPr="00331C7F" w:rsidRDefault="007F669F" w:rsidP="00FD7EB0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Бюджетные процедуры и операции, выполняемые сектором финансово-экономического обеспечения департамента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и оперативной работы Комитета государственного экологического надзора Ленинградской области  в рамках исполнения бюджетных полномочий главного администратора (администратора) доходов</w:t>
            </w:r>
            <w:proofErr w:type="gramEnd"/>
          </w:p>
        </w:tc>
        <w:tc>
          <w:tcPr>
            <w:tcW w:w="1559" w:type="dxa"/>
          </w:tcPr>
          <w:p w:rsidR="007F669F" w:rsidRPr="00331C7F" w:rsidRDefault="007F669F" w:rsidP="00FD7EB0">
            <w:pPr>
              <w:pStyle w:val="ConsPlusNonformat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камеральная</w:t>
            </w:r>
          </w:p>
        </w:tc>
        <w:tc>
          <w:tcPr>
            <w:tcW w:w="1560" w:type="dxa"/>
          </w:tcPr>
          <w:p w:rsidR="007F669F" w:rsidRPr="00331C7F" w:rsidRDefault="007F669F" w:rsidP="00FD7EB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7F669F" w:rsidRPr="008E05CE" w:rsidRDefault="007F669F" w:rsidP="00FD7EB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F669F" w:rsidRPr="00331C7F" w:rsidRDefault="007F669F" w:rsidP="00FD7EB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701" w:type="dxa"/>
          </w:tcPr>
          <w:p w:rsidR="007F669F" w:rsidRPr="00331C7F" w:rsidRDefault="007F669F" w:rsidP="00FD7EB0">
            <w:pPr>
              <w:pStyle w:val="ConsPlusNonformat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Ромашков А.С.</w:t>
            </w:r>
          </w:p>
        </w:tc>
      </w:tr>
    </w:tbl>
    <w:p w:rsidR="007F669F" w:rsidRDefault="007F669F" w:rsidP="004B28DF">
      <w:pPr>
        <w:tabs>
          <w:tab w:val="left" w:pos="6855"/>
        </w:tabs>
        <w:jc w:val="center"/>
        <w:rPr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</w:p>
    <w:p w:rsidR="00532A27" w:rsidRDefault="00532A27"/>
    <w:sectPr w:rsidR="00532A27" w:rsidSect="00347917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DF"/>
    <w:rsid w:val="00137C37"/>
    <w:rsid w:val="00347917"/>
    <w:rsid w:val="004B28DF"/>
    <w:rsid w:val="00532A27"/>
    <w:rsid w:val="006D0861"/>
    <w:rsid w:val="007F669F"/>
    <w:rsid w:val="00B70BC3"/>
    <w:rsid w:val="00C173D8"/>
    <w:rsid w:val="00C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Елена Васильевна СТЕПАНОВА</cp:lastModifiedBy>
  <cp:revision>2</cp:revision>
  <cp:lastPrinted>2019-12-09T08:14:00Z</cp:lastPrinted>
  <dcterms:created xsi:type="dcterms:W3CDTF">2020-12-16T06:29:00Z</dcterms:created>
  <dcterms:modified xsi:type="dcterms:W3CDTF">2020-12-16T06:29:00Z</dcterms:modified>
</cp:coreProperties>
</file>