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DF" w:rsidRPr="000C7EFA" w:rsidRDefault="004B28DF" w:rsidP="004B28DF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0C7EFA">
        <w:rPr>
          <w:sz w:val="28"/>
          <w:szCs w:val="28"/>
        </w:rPr>
        <w:t>УТВЕРЖД</w:t>
      </w:r>
      <w:r w:rsidR="00137C37">
        <w:rPr>
          <w:sz w:val="28"/>
          <w:szCs w:val="28"/>
        </w:rPr>
        <w:t>ЕН</w:t>
      </w:r>
    </w:p>
    <w:p w:rsidR="00C173D8" w:rsidRPr="00C173D8" w:rsidRDefault="00C173D8" w:rsidP="00347917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C173D8">
        <w:rPr>
          <w:sz w:val="28"/>
          <w:szCs w:val="28"/>
        </w:rPr>
        <w:t>распоряжением</w:t>
      </w:r>
      <w:r w:rsidR="00347917" w:rsidRPr="00C173D8">
        <w:rPr>
          <w:sz w:val="28"/>
          <w:szCs w:val="28"/>
        </w:rPr>
        <w:t xml:space="preserve"> </w:t>
      </w:r>
    </w:p>
    <w:p w:rsidR="004B28DF" w:rsidRPr="00C173D8" w:rsidRDefault="004B28DF" w:rsidP="00347917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C173D8">
        <w:rPr>
          <w:sz w:val="28"/>
          <w:szCs w:val="28"/>
        </w:rPr>
        <w:t xml:space="preserve">Комитета государственного </w:t>
      </w:r>
      <w:r w:rsidR="00347917" w:rsidRPr="00C173D8">
        <w:rPr>
          <w:sz w:val="28"/>
          <w:szCs w:val="28"/>
        </w:rPr>
        <w:br/>
      </w:r>
      <w:r w:rsidRPr="00C173D8">
        <w:rPr>
          <w:sz w:val="28"/>
          <w:szCs w:val="28"/>
        </w:rPr>
        <w:t>экологического надзора                                                       Ленинградской области</w:t>
      </w:r>
    </w:p>
    <w:p w:rsidR="00C173D8" w:rsidRDefault="00C173D8" w:rsidP="00347917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C173D8">
        <w:rPr>
          <w:sz w:val="28"/>
          <w:szCs w:val="28"/>
        </w:rPr>
        <w:t xml:space="preserve">от </w:t>
      </w:r>
      <w:r w:rsidR="00266669">
        <w:rPr>
          <w:sz w:val="28"/>
          <w:szCs w:val="28"/>
        </w:rPr>
        <w:t>01.12.2021</w:t>
      </w:r>
      <w:r w:rsidRPr="00C173D8">
        <w:rPr>
          <w:sz w:val="28"/>
          <w:szCs w:val="28"/>
        </w:rPr>
        <w:t xml:space="preserve"> № </w:t>
      </w:r>
      <w:bookmarkStart w:id="0" w:name="_GoBack"/>
      <w:r w:rsidR="00CD5376" w:rsidRPr="001C34E4">
        <w:rPr>
          <w:sz w:val="28"/>
          <w:szCs w:val="28"/>
        </w:rPr>
        <w:t>1.3-</w:t>
      </w:r>
      <w:r w:rsidR="001C34E4" w:rsidRPr="001C34E4">
        <w:rPr>
          <w:sz w:val="28"/>
          <w:szCs w:val="28"/>
        </w:rPr>
        <w:t>04-119</w:t>
      </w:r>
      <w:bookmarkEnd w:id="0"/>
    </w:p>
    <w:p w:rsidR="00347917" w:rsidRPr="00137C37" w:rsidRDefault="00347917" w:rsidP="004B28DF">
      <w:pPr>
        <w:widowControl w:val="0"/>
        <w:tabs>
          <w:tab w:val="left" w:pos="9923"/>
        </w:tabs>
        <w:autoSpaceDE w:val="0"/>
        <w:autoSpaceDN w:val="0"/>
        <w:ind w:left="9923"/>
        <w:rPr>
          <w:color w:val="FF0000"/>
          <w:sz w:val="28"/>
          <w:szCs w:val="28"/>
        </w:rPr>
      </w:pPr>
    </w:p>
    <w:p w:rsidR="00347917" w:rsidRPr="00137C37" w:rsidRDefault="00347917" w:rsidP="004B28DF">
      <w:pPr>
        <w:widowControl w:val="0"/>
        <w:tabs>
          <w:tab w:val="left" w:pos="9923"/>
        </w:tabs>
        <w:autoSpaceDE w:val="0"/>
        <w:autoSpaceDN w:val="0"/>
        <w:ind w:left="9923"/>
        <w:rPr>
          <w:color w:val="FF0000"/>
          <w:sz w:val="28"/>
          <w:szCs w:val="28"/>
        </w:rPr>
      </w:pPr>
    </w:p>
    <w:p w:rsidR="004B28DF" w:rsidRDefault="004B28DF" w:rsidP="004B28DF">
      <w:pPr>
        <w:tabs>
          <w:tab w:val="left" w:pos="6855"/>
        </w:tabs>
        <w:rPr>
          <w:sz w:val="28"/>
          <w:szCs w:val="28"/>
        </w:rPr>
      </w:pPr>
    </w:p>
    <w:p w:rsidR="004B28DF" w:rsidRDefault="004B28DF" w:rsidP="004B28DF">
      <w:pPr>
        <w:tabs>
          <w:tab w:val="left" w:pos="6855"/>
        </w:tabs>
        <w:jc w:val="center"/>
        <w:rPr>
          <w:sz w:val="28"/>
          <w:szCs w:val="28"/>
        </w:rPr>
      </w:pPr>
      <w:r w:rsidRPr="006E1B5A">
        <w:rPr>
          <w:sz w:val="28"/>
          <w:szCs w:val="28"/>
        </w:rPr>
        <w:t xml:space="preserve">План внутреннего финансового аудита </w:t>
      </w:r>
      <w:r>
        <w:rPr>
          <w:sz w:val="28"/>
          <w:szCs w:val="28"/>
        </w:rPr>
        <w:br/>
      </w:r>
      <w:r w:rsidRPr="006E1B5A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государственного экологического надзора Ленинградской области</w:t>
      </w:r>
    </w:p>
    <w:p w:rsidR="004B28DF" w:rsidRDefault="00266669" w:rsidP="004B28DF">
      <w:pPr>
        <w:tabs>
          <w:tab w:val="left" w:pos="68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2022</w:t>
      </w:r>
      <w:r w:rsidR="004B28DF">
        <w:rPr>
          <w:sz w:val="28"/>
          <w:szCs w:val="28"/>
        </w:rPr>
        <w:t xml:space="preserve"> год</w:t>
      </w:r>
    </w:p>
    <w:p w:rsidR="007F669F" w:rsidRDefault="007F669F" w:rsidP="004B28DF">
      <w:pPr>
        <w:tabs>
          <w:tab w:val="left" w:pos="6855"/>
        </w:tabs>
        <w:jc w:val="center"/>
        <w:rPr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3118"/>
        <w:gridCol w:w="1559"/>
        <w:gridCol w:w="1560"/>
        <w:gridCol w:w="1560"/>
        <w:gridCol w:w="2550"/>
      </w:tblGrid>
      <w:tr w:rsidR="00CD5376" w:rsidRPr="006E1404" w:rsidTr="008C1D1D">
        <w:trPr>
          <w:tblHeader/>
        </w:trPr>
        <w:tc>
          <w:tcPr>
            <w:tcW w:w="488" w:type="dxa"/>
          </w:tcPr>
          <w:p w:rsidR="00CD5376" w:rsidRPr="006E1404" w:rsidRDefault="00CD5376" w:rsidP="008C1D1D">
            <w:pPr>
              <w:pStyle w:val="ConsPlusNonformat"/>
              <w:tabs>
                <w:tab w:val="left" w:pos="0"/>
              </w:tabs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69" w:type="dxa"/>
          </w:tcPr>
          <w:p w:rsidR="00CD5376" w:rsidRPr="006E1404" w:rsidRDefault="00CD5376" w:rsidP="008C1D1D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3118" w:type="dxa"/>
          </w:tcPr>
          <w:p w:rsidR="00CD5376" w:rsidRPr="006E1404" w:rsidRDefault="00CD5376" w:rsidP="008C1D1D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Субъект бюджетных процедур</w:t>
            </w:r>
          </w:p>
        </w:tc>
        <w:tc>
          <w:tcPr>
            <w:tcW w:w="1559" w:type="dxa"/>
          </w:tcPr>
          <w:p w:rsidR="00CD5376" w:rsidRPr="006E1404" w:rsidRDefault="00CD5376" w:rsidP="008C1D1D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Вид аудиторского мероприятия</w:t>
            </w:r>
          </w:p>
        </w:tc>
        <w:tc>
          <w:tcPr>
            <w:tcW w:w="1560" w:type="dxa"/>
          </w:tcPr>
          <w:p w:rsidR="00CD5376" w:rsidRPr="006E1404" w:rsidRDefault="00CD5376" w:rsidP="008C1D1D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Аудируемый</w:t>
            </w:r>
            <w:proofErr w:type="spellEnd"/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560" w:type="dxa"/>
          </w:tcPr>
          <w:p w:rsidR="00CD5376" w:rsidRPr="006E1404" w:rsidRDefault="00CD5376" w:rsidP="008C1D1D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Срок проведения аудиторского мероприятия</w:t>
            </w:r>
          </w:p>
        </w:tc>
        <w:tc>
          <w:tcPr>
            <w:tcW w:w="2550" w:type="dxa"/>
          </w:tcPr>
          <w:p w:rsidR="00CD5376" w:rsidRPr="006E1404" w:rsidRDefault="00CD5376" w:rsidP="008C1D1D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D5376" w:rsidRPr="006E1404" w:rsidTr="008C1D1D">
        <w:tc>
          <w:tcPr>
            <w:tcW w:w="488" w:type="dxa"/>
          </w:tcPr>
          <w:p w:rsidR="00CD5376" w:rsidRPr="006E1404" w:rsidRDefault="00CD5376" w:rsidP="008C1D1D">
            <w:pPr>
              <w:pStyle w:val="ConsPlusNonformat"/>
              <w:tabs>
                <w:tab w:val="left" w:pos="0"/>
              </w:tabs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5376" w:rsidRPr="008E05CE" w:rsidRDefault="00CD5376" w:rsidP="002E6B05">
            <w:pPr>
              <w:pStyle w:val="ConsPlusNonformat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8E05CE">
              <w:rPr>
                <w:rFonts w:ascii="Times New Roman" w:hAnsi="Times New Roman" w:cs="Times New Roman"/>
                <w:sz w:val="24"/>
                <w:szCs w:val="24"/>
              </w:rPr>
              <w:t>Аудит достоверности и полноты бюджетной отчетности Ленинградского областного государственного казенного учреждения «Государственная экологическая инспекци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Ленинградской области» за 202</w:t>
            </w:r>
            <w:r w:rsidR="002E6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05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</w:tcPr>
          <w:p w:rsidR="00CD5376" w:rsidRPr="008E05CE" w:rsidRDefault="00CD5376" w:rsidP="008C1D1D">
            <w:pPr>
              <w:pStyle w:val="ConsPlusNonformat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8E05CE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Ленинградское областное государственное казенное учреждение «Государственная экологическая инспекция Ленинградской области» </w:t>
            </w:r>
          </w:p>
        </w:tc>
        <w:tc>
          <w:tcPr>
            <w:tcW w:w="1559" w:type="dxa"/>
          </w:tcPr>
          <w:p w:rsidR="00CD5376" w:rsidRPr="006E1404" w:rsidRDefault="00CD5376" w:rsidP="008C1D1D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плановая, камеральная</w:t>
            </w:r>
          </w:p>
        </w:tc>
        <w:tc>
          <w:tcPr>
            <w:tcW w:w="1560" w:type="dxa"/>
          </w:tcPr>
          <w:p w:rsidR="00CD5376" w:rsidRPr="006E1404" w:rsidRDefault="00CD5376" w:rsidP="002E6B05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E6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CD5376" w:rsidRPr="006E1404" w:rsidRDefault="002E6B05" w:rsidP="002E6B05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</w:t>
            </w:r>
            <w:r w:rsidR="00CD5376"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  <w:r w:rsidR="00CD53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5376" w:rsidRPr="006E14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376"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0" w:type="dxa"/>
          </w:tcPr>
          <w:p w:rsidR="00CD5376" w:rsidRPr="006E1404" w:rsidRDefault="00CD5376" w:rsidP="002E6B05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2E6B05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  <w:tr w:rsidR="00CD5376" w:rsidRPr="006E1404" w:rsidTr="008C1D1D">
        <w:tc>
          <w:tcPr>
            <w:tcW w:w="488" w:type="dxa"/>
          </w:tcPr>
          <w:p w:rsidR="00CD5376" w:rsidRPr="006E1404" w:rsidRDefault="00CD5376" w:rsidP="008C1D1D">
            <w:pPr>
              <w:pStyle w:val="ConsPlusNonformat"/>
              <w:tabs>
                <w:tab w:val="left" w:pos="0"/>
              </w:tabs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D5376" w:rsidRPr="00331C7F" w:rsidRDefault="00CD5376" w:rsidP="008C1D1D">
            <w:pPr>
              <w:pStyle w:val="ConsPlusNonformat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 надежности внутреннего финансового контроля в отношении выполняемых сектором финансово-экономического обеспечения бюджетных процедур</w:t>
            </w:r>
          </w:p>
        </w:tc>
        <w:tc>
          <w:tcPr>
            <w:tcW w:w="3118" w:type="dxa"/>
          </w:tcPr>
          <w:p w:rsidR="00CD5376" w:rsidRPr="00331C7F" w:rsidRDefault="00CD5376" w:rsidP="008C1D1D">
            <w:pPr>
              <w:pStyle w:val="ConsPlusNonformat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процедуры и операции, выполняемые сектором финансово-экономического обеспечения департамента административно-правового обеспечения и оперативной работы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экологического надзора Ленинградской области  в рамках исполнения бюджетных полномочий главного администратора (администратора) доходов</w:t>
            </w:r>
            <w:proofErr w:type="gramEnd"/>
          </w:p>
        </w:tc>
        <w:tc>
          <w:tcPr>
            <w:tcW w:w="1559" w:type="dxa"/>
          </w:tcPr>
          <w:p w:rsidR="00CD5376" w:rsidRPr="006E1404" w:rsidRDefault="00CD5376" w:rsidP="008C1D1D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плановая, камеральная</w:t>
            </w:r>
          </w:p>
        </w:tc>
        <w:tc>
          <w:tcPr>
            <w:tcW w:w="1560" w:type="dxa"/>
          </w:tcPr>
          <w:p w:rsidR="00CD5376" w:rsidRPr="006E1404" w:rsidRDefault="002E6B05" w:rsidP="008C1D1D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CD5376" w:rsidRPr="006E1404" w:rsidRDefault="00CD5376" w:rsidP="002E6B05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E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0" w:type="dxa"/>
          </w:tcPr>
          <w:p w:rsidR="00CD5376" w:rsidRPr="006E1404" w:rsidRDefault="002E6B05" w:rsidP="008C1D1D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</w:tbl>
    <w:p w:rsidR="007F669F" w:rsidRDefault="007F669F" w:rsidP="004B28DF">
      <w:pPr>
        <w:tabs>
          <w:tab w:val="left" w:pos="6855"/>
        </w:tabs>
        <w:jc w:val="center"/>
        <w:rPr>
          <w:sz w:val="28"/>
          <w:szCs w:val="28"/>
        </w:rPr>
      </w:pPr>
    </w:p>
    <w:p w:rsidR="004B28DF" w:rsidRDefault="004B28DF" w:rsidP="004B28DF">
      <w:pPr>
        <w:tabs>
          <w:tab w:val="left" w:pos="6855"/>
        </w:tabs>
        <w:jc w:val="center"/>
        <w:rPr>
          <w:sz w:val="28"/>
          <w:szCs w:val="28"/>
        </w:rPr>
      </w:pPr>
    </w:p>
    <w:p w:rsidR="004B28DF" w:rsidRDefault="004B28DF" w:rsidP="004B28DF">
      <w:pPr>
        <w:tabs>
          <w:tab w:val="left" w:pos="6855"/>
        </w:tabs>
        <w:jc w:val="center"/>
        <w:rPr>
          <w:sz w:val="28"/>
          <w:szCs w:val="28"/>
        </w:rPr>
      </w:pPr>
    </w:p>
    <w:p w:rsidR="00532A27" w:rsidRDefault="00532A27"/>
    <w:sectPr w:rsidR="00532A27" w:rsidSect="00347917">
      <w:pgSz w:w="16838" w:h="11906" w:orient="landscape"/>
      <w:pgMar w:top="1135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DF"/>
    <w:rsid w:val="00006094"/>
    <w:rsid w:val="00133BC1"/>
    <w:rsid w:val="00137C37"/>
    <w:rsid w:val="001C34E4"/>
    <w:rsid w:val="00266669"/>
    <w:rsid w:val="002E6B05"/>
    <w:rsid w:val="00347917"/>
    <w:rsid w:val="004B28DF"/>
    <w:rsid w:val="00532A27"/>
    <w:rsid w:val="006D0861"/>
    <w:rsid w:val="007F669F"/>
    <w:rsid w:val="00C173D8"/>
    <w:rsid w:val="00C3502B"/>
    <w:rsid w:val="00CD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66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66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Бачинская</dc:creator>
  <cp:lastModifiedBy>Анастасия Александровна Бачинская</cp:lastModifiedBy>
  <cp:revision>5</cp:revision>
  <cp:lastPrinted>2019-12-09T08:14:00Z</cp:lastPrinted>
  <dcterms:created xsi:type="dcterms:W3CDTF">2021-11-29T08:47:00Z</dcterms:created>
  <dcterms:modified xsi:type="dcterms:W3CDTF">2021-12-01T07:52:00Z</dcterms:modified>
</cp:coreProperties>
</file>