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10" w:rsidRPr="00335010" w:rsidRDefault="00335010" w:rsidP="00335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10">
        <w:rPr>
          <w:rFonts w:ascii="Times New Roman" w:hAnsi="Times New Roman" w:cs="Times New Roman"/>
          <w:b/>
          <w:sz w:val="28"/>
          <w:szCs w:val="28"/>
        </w:rPr>
        <w:t>ДОКЛАД О ПРАВОПРИМЕНИТЕЛЬНОЙ ПРАКТИКЕ</w:t>
      </w:r>
    </w:p>
    <w:p w:rsidR="00335010" w:rsidRPr="00335010" w:rsidRDefault="00335010" w:rsidP="00335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10">
        <w:rPr>
          <w:rFonts w:ascii="Times New Roman" w:hAnsi="Times New Roman" w:cs="Times New Roman"/>
          <w:b/>
          <w:sz w:val="28"/>
          <w:szCs w:val="28"/>
        </w:rPr>
        <w:t>ОСУЩЕСТВЛЕНИЯ РЕГИОНАЛЬНОГО ГОСУДАРСТВЕННОГО</w:t>
      </w:r>
    </w:p>
    <w:p w:rsidR="00616AF4" w:rsidRPr="00335010" w:rsidRDefault="00335010" w:rsidP="00335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10">
        <w:rPr>
          <w:rFonts w:ascii="Times New Roman" w:hAnsi="Times New Roman" w:cs="Times New Roman"/>
          <w:b/>
          <w:sz w:val="28"/>
          <w:szCs w:val="28"/>
        </w:rPr>
        <w:t>ЭКОЛОГИЧЕСКОГО НАДЗОРА</w:t>
      </w:r>
    </w:p>
    <w:p w:rsidR="00335010" w:rsidRPr="00335010" w:rsidRDefault="00335010" w:rsidP="00335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10" w:rsidRPr="00335010" w:rsidRDefault="00335010" w:rsidP="00335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 xml:space="preserve">Доклад по правоприменительной практике осуществления регионального государственного экологического надзора подготовлен в соответствии со статьей 8.2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26 декабря 2008 года № 294-ФЗ «</w:t>
      </w:r>
      <w:r w:rsidRPr="003350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010">
        <w:rPr>
          <w:rFonts w:ascii="Times New Roman" w:hAnsi="Times New Roman" w:cs="Times New Roman"/>
          <w:sz w:val="28"/>
          <w:szCs w:val="28"/>
        </w:rPr>
        <w:t>.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 а также мероприятий по контролю без взаимодействия с юридическими лицами, индивидуальными предпринимателями, которые допускают юридические лица и индивидуальные предприниматели: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>пользование недрами с нарушением условий, предусмотренных лицензией (административная ответственность предусмотрена ст. 7.3 КоАП РФ);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>нарушение порядка паспортизации отходов I - IV классов опасности (административная ответственность предусмотрена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5010">
        <w:rPr>
          <w:rFonts w:ascii="Times New Roman" w:hAnsi="Times New Roman" w:cs="Times New Roman"/>
          <w:sz w:val="28"/>
          <w:szCs w:val="28"/>
        </w:rPr>
        <w:t xml:space="preserve"> 8.2 КоАП РФ);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>не ведется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 (административная ответственность предусмотрена статьей 8.2 КоАП РФ);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 xml:space="preserve">не предоставляются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3501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индивидуальными предпринимателями, юридическими лицами, в процессе осуществления которых хозяйственной и (или) иной деятельности образуются отходы,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010">
        <w:rPr>
          <w:rFonts w:ascii="Times New Roman" w:hAnsi="Times New Roman" w:cs="Times New Roman"/>
          <w:sz w:val="28"/>
          <w:szCs w:val="28"/>
        </w:rPr>
        <w:t xml:space="preserve"> для ведения регионального кадастра отходов (административная ответственность предусмотрена статьей </w:t>
      </w: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335010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0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010">
        <w:rPr>
          <w:rFonts w:ascii="Times New Roman" w:hAnsi="Times New Roman" w:cs="Times New Roman"/>
          <w:sz w:val="28"/>
          <w:szCs w:val="28"/>
        </w:rPr>
        <w:t xml:space="preserve"> Ленинградской области от 02.07.2003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5010">
        <w:rPr>
          <w:rFonts w:ascii="Times New Roman" w:hAnsi="Times New Roman" w:cs="Times New Roman"/>
          <w:sz w:val="28"/>
          <w:szCs w:val="28"/>
        </w:rPr>
        <w:t xml:space="preserve"> 47-оз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010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335010">
        <w:rPr>
          <w:rFonts w:ascii="Times New Roman" w:hAnsi="Times New Roman" w:cs="Times New Roman"/>
          <w:sz w:val="28"/>
          <w:szCs w:val="28"/>
        </w:rPr>
        <w:t>);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>отсутствие правоустанавливающих документов на пользование водным объектом (договоров водопользования и решений о предоставлении водных объектов в пользование) (административная ответственность предусмотрена статьей 7.6 КоАП РФ);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 xml:space="preserve">нарушение режима </w:t>
      </w:r>
      <w:proofErr w:type="spellStart"/>
      <w:r w:rsidRPr="0033501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35010">
        <w:rPr>
          <w:rFonts w:ascii="Times New Roman" w:hAnsi="Times New Roman" w:cs="Times New Roman"/>
          <w:sz w:val="28"/>
          <w:szCs w:val="28"/>
        </w:rPr>
        <w:t xml:space="preserve"> зон, предусмотренного статьей 65 Водного кодекса Российской Федерации (административная ответственность предусмотрена статьей 8.42 КоАП РФ);</w:t>
      </w:r>
    </w:p>
    <w:p w:rsidR="00335010" w:rsidRPr="00335010" w:rsidRDefault="00335010" w:rsidP="00335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10">
        <w:rPr>
          <w:rFonts w:ascii="Times New Roman" w:hAnsi="Times New Roman" w:cs="Times New Roman"/>
          <w:sz w:val="28"/>
          <w:szCs w:val="28"/>
        </w:rPr>
        <w:t>нарушение требований к охране водных объектов (административная ответственность предусмотрена стать</w:t>
      </w:r>
      <w:r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335010">
        <w:rPr>
          <w:rFonts w:ascii="Times New Roman" w:hAnsi="Times New Roman" w:cs="Times New Roman"/>
          <w:sz w:val="28"/>
          <w:szCs w:val="28"/>
        </w:rPr>
        <w:t xml:space="preserve"> 8.13 КоАП РФ).</w:t>
      </w:r>
    </w:p>
    <w:sectPr w:rsidR="00335010" w:rsidRPr="00335010" w:rsidSect="00335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D"/>
    <w:rsid w:val="001B0779"/>
    <w:rsid w:val="00335010"/>
    <w:rsid w:val="00555947"/>
    <w:rsid w:val="00846449"/>
    <w:rsid w:val="00B87F27"/>
    <w:rsid w:val="00D169AC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Любова</dc:creator>
  <cp:keywords/>
  <dc:description/>
  <cp:lastModifiedBy>Марина Александровна Любова</cp:lastModifiedBy>
  <cp:revision>2</cp:revision>
  <dcterms:created xsi:type="dcterms:W3CDTF">2020-04-13T13:08:00Z</dcterms:created>
  <dcterms:modified xsi:type="dcterms:W3CDTF">2020-04-13T13:17:00Z</dcterms:modified>
</cp:coreProperties>
</file>